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AC17" w14:textId="6FDC2C78" w:rsidR="006C2BEA" w:rsidRPr="00003263" w:rsidRDefault="00A85791" w:rsidP="000524E9">
      <w:pPr>
        <w:spacing w:before="12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vi-VN"/>
        </w:rPr>
      </w:pPr>
      <w:bookmarkStart w:id="0" w:name="_GoBack"/>
      <w:bookmarkEnd w:id="0"/>
      <w:r w:rsidRPr="000032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vi-VN"/>
        </w:rPr>
        <w:t>Giới thiệu</w:t>
      </w:r>
      <w:r w:rsidR="000524E9" w:rsidRPr="000032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vi-VN"/>
        </w:rPr>
        <w:t xml:space="preserve"> </w:t>
      </w:r>
      <w:r w:rsidRPr="000032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vi-VN"/>
        </w:rPr>
        <w:t>tóm tắt</w:t>
      </w:r>
      <w:r w:rsidR="000524E9" w:rsidRPr="000032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vi-VN"/>
        </w:rPr>
        <w:t xml:space="preserve"> đ</w:t>
      </w:r>
      <w:r w:rsidR="00C527EA" w:rsidRPr="000032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ề</w:t>
      </w:r>
      <w:r w:rsidR="00C527EA" w:rsidRPr="000032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vi-VN"/>
        </w:rPr>
        <w:t xml:space="preserve"> tài </w:t>
      </w:r>
      <w:r w:rsidR="00966F87" w:rsidRPr="000032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vi-VN"/>
        </w:rPr>
        <w:t xml:space="preserve">nghiên cứu khoa học sinh viên </w:t>
      </w:r>
      <w:r w:rsidR="006C2BEA" w:rsidRPr="000032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vi-VN"/>
        </w:rPr>
        <w:t>năm học 2019</w:t>
      </w:r>
      <w:r w:rsidR="00B0390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vi-VN"/>
        </w:rPr>
        <w:t xml:space="preserve"> - </w:t>
      </w:r>
      <w:r w:rsidR="006C2BEA" w:rsidRPr="000032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vi-VN"/>
        </w:rPr>
        <w:t>2020</w:t>
      </w:r>
    </w:p>
    <w:p w14:paraId="1F0C407A" w14:textId="72A11C62" w:rsidR="00C527EA" w:rsidRPr="00003263" w:rsidRDefault="00C527EA" w:rsidP="0071764E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003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“</w:t>
      </w:r>
      <w:r w:rsidR="0071764E" w:rsidRPr="007176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Các yếu tố ảnh hướng đến hành vi tiêu dùng xanh của sinh viên</w:t>
      </w:r>
      <w:r w:rsidRPr="00003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”</w:t>
      </w:r>
    </w:p>
    <w:p w14:paraId="4426D9E6" w14:textId="77777777" w:rsidR="00EB3A74" w:rsidRPr="00003263" w:rsidRDefault="00EB3A74" w:rsidP="00EB3A74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</w:pPr>
    </w:p>
    <w:p w14:paraId="3A92886E" w14:textId="4CB13009" w:rsidR="00EB3A74" w:rsidRPr="00B722BF" w:rsidRDefault="006C2BEA" w:rsidP="00EB3A74">
      <w:pPr>
        <w:spacing w:before="120"/>
        <w:rPr>
          <w:rFonts w:eastAsia="Times New Roman"/>
          <w:sz w:val="20"/>
          <w:szCs w:val="20"/>
          <w:lang w:val="vi-VN"/>
        </w:rPr>
      </w:pPr>
      <w:r w:rsidRPr="00003263">
        <w:rPr>
          <w:rFonts w:eastAsia="Times New Roman"/>
          <w:sz w:val="20"/>
          <w:szCs w:val="20"/>
          <w:lang w:val="vi-VN"/>
        </w:rPr>
        <w:t xml:space="preserve">Nhóm tác giả: </w:t>
      </w:r>
      <w:r w:rsidR="00EB3A74" w:rsidRPr="00003263">
        <w:rPr>
          <w:rFonts w:eastAsia="Times New Roman"/>
          <w:sz w:val="20"/>
          <w:szCs w:val="20"/>
          <w:lang w:val="vi-VN"/>
        </w:rPr>
        <w:tab/>
      </w:r>
      <w:r w:rsidR="00EB3A74" w:rsidRPr="00003263">
        <w:rPr>
          <w:rFonts w:eastAsia="Times New Roman"/>
          <w:sz w:val="20"/>
          <w:szCs w:val="20"/>
          <w:lang w:val="vi-VN"/>
        </w:rPr>
        <w:tab/>
      </w:r>
      <w:r w:rsidR="00A85791" w:rsidRPr="00003263">
        <w:rPr>
          <w:rFonts w:eastAsia="Times New Roman"/>
          <w:sz w:val="20"/>
          <w:szCs w:val="20"/>
          <w:lang w:val="vi-VN"/>
        </w:rPr>
        <w:tab/>
      </w:r>
      <w:r w:rsidR="00D92E15" w:rsidRPr="00D92E15">
        <w:rPr>
          <w:rFonts w:eastAsia="Times New Roman"/>
          <w:sz w:val="20"/>
          <w:szCs w:val="20"/>
          <w:lang w:val="vi-VN"/>
        </w:rPr>
        <w:t>Văn Thị Diệu Hương</w:t>
      </w:r>
      <w:r w:rsidR="00D92E15">
        <w:rPr>
          <w:rFonts w:eastAsia="Times New Roman"/>
          <w:sz w:val="20"/>
          <w:szCs w:val="20"/>
          <w:lang w:val="vi-VN"/>
        </w:rPr>
        <w:t xml:space="preserve">, </w:t>
      </w:r>
      <w:r w:rsidR="00D92E15" w:rsidRPr="00D92E15">
        <w:rPr>
          <w:rFonts w:eastAsia="Times New Roman"/>
          <w:sz w:val="20"/>
          <w:szCs w:val="20"/>
          <w:lang w:val="vi-VN"/>
        </w:rPr>
        <w:t>Nguyễn Thị Xuân Mai</w:t>
      </w:r>
    </w:p>
    <w:p w14:paraId="1E5704F1" w14:textId="7DA9DC5B" w:rsidR="00966F87" w:rsidRPr="00003263" w:rsidRDefault="00EB3A74" w:rsidP="00EB3A74">
      <w:pPr>
        <w:spacing w:before="120"/>
        <w:rPr>
          <w:rFonts w:eastAsia="Times New Roman"/>
          <w:sz w:val="20"/>
          <w:szCs w:val="20"/>
          <w:lang w:val="vi-VN"/>
        </w:rPr>
      </w:pPr>
      <w:r w:rsidRPr="00003263">
        <w:rPr>
          <w:rFonts w:eastAsia="Times New Roman"/>
          <w:sz w:val="20"/>
          <w:szCs w:val="20"/>
          <w:lang w:val="vi-VN"/>
        </w:rPr>
        <w:t xml:space="preserve">Lớp: </w:t>
      </w:r>
      <w:r w:rsidRPr="00003263">
        <w:rPr>
          <w:rFonts w:eastAsia="Times New Roman"/>
          <w:sz w:val="20"/>
          <w:szCs w:val="20"/>
          <w:lang w:val="vi-VN"/>
        </w:rPr>
        <w:tab/>
      </w:r>
      <w:r w:rsidRPr="00003263">
        <w:rPr>
          <w:rFonts w:eastAsia="Times New Roman"/>
          <w:sz w:val="20"/>
          <w:szCs w:val="20"/>
          <w:lang w:val="vi-VN"/>
        </w:rPr>
        <w:tab/>
      </w:r>
      <w:r w:rsidRPr="00003263">
        <w:rPr>
          <w:rFonts w:eastAsia="Times New Roman"/>
          <w:sz w:val="20"/>
          <w:szCs w:val="20"/>
          <w:lang w:val="vi-VN"/>
        </w:rPr>
        <w:tab/>
      </w:r>
      <w:r w:rsidR="00A85791" w:rsidRPr="00003263">
        <w:rPr>
          <w:rFonts w:eastAsia="Times New Roman"/>
          <w:sz w:val="20"/>
          <w:szCs w:val="20"/>
          <w:lang w:val="vi-VN"/>
        </w:rPr>
        <w:tab/>
      </w:r>
      <w:r w:rsidR="00966F87" w:rsidRPr="00003263">
        <w:rPr>
          <w:rFonts w:eastAsia="Times New Roman"/>
          <w:sz w:val="20"/>
          <w:szCs w:val="20"/>
          <w:lang w:val="vi-VN"/>
        </w:rPr>
        <w:t>QH201</w:t>
      </w:r>
      <w:r w:rsidR="005A2C69">
        <w:rPr>
          <w:rFonts w:eastAsia="Times New Roman"/>
          <w:sz w:val="20"/>
          <w:szCs w:val="20"/>
          <w:lang w:val="vi-VN"/>
        </w:rPr>
        <w:t>8-</w:t>
      </w:r>
      <w:r w:rsidR="00966F87" w:rsidRPr="00003263">
        <w:rPr>
          <w:rFonts w:eastAsia="Times New Roman"/>
          <w:sz w:val="20"/>
          <w:szCs w:val="20"/>
          <w:lang w:val="vi-VN"/>
        </w:rPr>
        <w:t>E Kinh tế</w:t>
      </w:r>
    </w:p>
    <w:p w14:paraId="0DF9885E" w14:textId="4BE397A1" w:rsidR="00C527EA" w:rsidRPr="00003263" w:rsidRDefault="00C527EA" w:rsidP="00EB3A74">
      <w:pPr>
        <w:spacing w:before="120"/>
        <w:rPr>
          <w:rFonts w:eastAsia="Times New Roman"/>
          <w:sz w:val="20"/>
          <w:szCs w:val="20"/>
          <w:lang w:val="vi-VN"/>
        </w:rPr>
      </w:pPr>
      <w:r w:rsidRPr="00003263">
        <w:rPr>
          <w:rFonts w:eastAsia="Times New Roman"/>
          <w:sz w:val="20"/>
          <w:szCs w:val="20"/>
          <w:lang w:val="vi-VN"/>
        </w:rPr>
        <w:t xml:space="preserve">Giảng viên hướng dẫn: </w:t>
      </w:r>
      <w:r w:rsidR="00A85791" w:rsidRPr="00003263">
        <w:rPr>
          <w:rFonts w:eastAsia="Times New Roman"/>
          <w:sz w:val="20"/>
          <w:szCs w:val="20"/>
          <w:lang w:val="vi-VN"/>
        </w:rPr>
        <w:tab/>
      </w:r>
      <w:r w:rsidR="00A85791" w:rsidRPr="00003263">
        <w:rPr>
          <w:rFonts w:eastAsia="Times New Roman"/>
          <w:sz w:val="20"/>
          <w:szCs w:val="20"/>
          <w:lang w:val="vi-VN"/>
        </w:rPr>
        <w:tab/>
      </w:r>
      <w:r w:rsidR="0071764E">
        <w:rPr>
          <w:rFonts w:eastAsia="Times New Roman"/>
          <w:sz w:val="20"/>
          <w:szCs w:val="20"/>
          <w:lang w:val="vi-VN"/>
        </w:rPr>
        <w:t xml:space="preserve">PGS. </w:t>
      </w:r>
      <w:r w:rsidRPr="00003263">
        <w:rPr>
          <w:rFonts w:eastAsia="Times New Roman"/>
          <w:sz w:val="20"/>
          <w:szCs w:val="20"/>
          <w:lang w:val="vi-VN"/>
        </w:rPr>
        <w:t xml:space="preserve">TS. </w:t>
      </w:r>
      <w:r w:rsidR="00B722BF">
        <w:rPr>
          <w:rFonts w:eastAsia="Times New Roman"/>
          <w:sz w:val="20"/>
          <w:szCs w:val="20"/>
          <w:lang w:val="vi-VN"/>
        </w:rPr>
        <w:t xml:space="preserve">Trần </w:t>
      </w:r>
      <w:r w:rsidR="0071764E">
        <w:rPr>
          <w:rFonts w:eastAsia="Times New Roman"/>
          <w:sz w:val="20"/>
          <w:szCs w:val="20"/>
          <w:lang w:val="vi-VN"/>
        </w:rPr>
        <w:t>Đức Hiệp</w:t>
      </w:r>
    </w:p>
    <w:p w14:paraId="00000002" w14:textId="77777777" w:rsidR="00720705" w:rsidRPr="00003263" w:rsidRDefault="00720705" w:rsidP="00EB3A74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7C4889" w14:textId="77777777" w:rsidR="005A2C69" w:rsidRDefault="005A2C69" w:rsidP="00D877CE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Ý tưởng nghiên cứu</w:t>
      </w:r>
    </w:p>
    <w:p w14:paraId="55FC5F35" w14:textId="428240BF" w:rsidR="006D204D" w:rsidRPr="001B0F5E" w:rsidRDefault="006D204D" w:rsidP="005A2C69">
      <w:pPr>
        <w:pStyle w:val="Style1"/>
        <w:spacing w:after="120"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Xuất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phát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từ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ý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tưởng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về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hành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vi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tiêu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dùng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những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sản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phẩm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bền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vững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thân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thiện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với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môi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trường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không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gây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hại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cho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sức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khỏe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con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người</w:t>
      </w:r>
      <w:proofErr w:type="spellEnd"/>
      <w:r w:rsidR="001B0F5E">
        <w:rPr>
          <w:rFonts w:ascii="Times New Roman" w:hAnsi="Times New Roman" w:cs="Times New Roman"/>
          <w:sz w:val="24"/>
          <w:szCs w:val="24"/>
        </w:rPr>
        <w:t>, n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hóm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nghiên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cứu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chúng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đã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đi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đến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khái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niệm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về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tiêu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dùng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xanh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Từ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góc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độ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người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tiêu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dùng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là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sinh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viên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0F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đối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tượng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764E">
        <w:rPr>
          <w:rFonts w:ascii="Times New Roman" w:hAnsi="Times New Roman" w:cs="Times New Roman"/>
          <w:color w:val="000000"/>
          <w:sz w:val="24"/>
          <w:szCs w:val="24"/>
        </w:rPr>
        <w:t>đang ở giai đoạn phản ánh xã hội hóa người tiêu dùng</w:t>
      </w:r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7176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giai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đoạn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của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sinh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viên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đặc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biệt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</w:t>
      </w:r>
      <w:r w:rsidRPr="0071764E">
        <w:rPr>
          <w:rFonts w:ascii="Times New Roman" w:hAnsi="Times New Roman" w:cs="Times New Roman"/>
          <w:color w:val="000000"/>
          <w:sz w:val="24"/>
          <w:szCs w:val="24"/>
        </w:rPr>
        <w:t>iên quan với sự quan tâm trong vấn đề môi trường và phát triển bền vữn</w:t>
      </w:r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g.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Chính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vì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vậy</w:t>
      </w:r>
      <w:proofErr w:type="spellEnd"/>
      <w:r w:rsidR="001B0F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nhóm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đã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đưa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 ý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tưởng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cho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đề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tài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nghiên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cứu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“</w:t>
      </w:r>
      <w:proofErr w:type="spellStart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Các</w:t>
      </w:r>
      <w:proofErr w:type="spellEnd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yếu</w:t>
      </w:r>
      <w:proofErr w:type="spellEnd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tố</w:t>
      </w:r>
      <w:proofErr w:type="spellEnd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ảnh</w:t>
      </w:r>
      <w:proofErr w:type="spellEnd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hưởng</w:t>
      </w:r>
      <w:proofErr w:type="spellEnd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đến</w:t>
      </w:r>
      <w:proofErr w:type="spellEnd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hành</w:t>
      </w:r>
      <w:proofErr w:type="spellEnd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vi </w:t>
      </w:r>
      <w:proofErr w:type="spellStart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tiêu</w:t>
      </w:r>
      <w:proofErr w:type="spellEnd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dùng</w:t>
      </w:r>
      <w:proofErr w:type="spellEnd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xanh</w:t>
      </w:r>
      <w:proofErr w:type="spellEnd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của</w:t>
      </w:r>
      <w:proofErr w:type="spellEnd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sinh</w:t>
      </w:r>
      <w:proofErr w:type="spellEnd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viên</w:t>
      </w:r>
      <w:proofErr w:type="spellEnd"/>
      <w:r w:rsidRPr="001B0F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”. </w:t>
      </w:r>
    </w:p>
    <w:p w14:paraId="320316E5" w14:textId="5D01EB15" w:rsidR="005A2C69" w:rsidRPr="005A2C69" w:rsidRDefault="005A2C69" w:rsidP="005A2C69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</w:pPr>
      <w:r w:rsidRPr="007176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Quá trình thực hiện đề tài</w:t>
      </w:r>
    </w:p>
    <w:p w14:paraId="4EDD3349" w14:textId="7EBF3AA1" w:rsidR="001B0F5E" w:rsidRDefault="006D204D" w:rsidP="001B0F5E">
      <w:pPr>
        <w:pStyle w:val="Style1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Sau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khi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xác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định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được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vấn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đề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nghiên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>cứu</w:t>
      </w:r>
      <w:proofErr w:type="spellEnd"/>
      <w:r w:rsidRPr="007176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71764E">
        <w:rPr>
          <w:rFonts w:ascii="Times New Roman" w:hAnsi="Times New Roman" w:cs="Times New Roman"/>
          <w:sz w:val="24"/>
          <w:szCs w:val="24"/>
        </w:rPr>
        <w:t>câu hỏi nghiên cứu và mục tiêu nghiên cứu</w:t>
      </w:r>
      <w:r w:rsidR="0044272F">
        <w:rPr>
          <w:rFonts w:ascii="Times New Roman" w:hAnsi="Times New Roman" w:cs="Times New Roman"/>
          <w:sz w:val="24"/>
          <w:szCs w:val="24"/>
        </w:rPr>
        <w:t>,</w:t>
      </w:r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72F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hóm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đã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71764E">
        <w:rPr>
          <w:rFonts w:ascii="Times New Roman" w:hAnsi="Times New Roman" w:cs="Times New Roman"/>
          <w:sz w:val="24"/>
          <w:szCs w:val="24"/>
        </w:rPr>
        <w:t xml:space="preserve">ham khảo các tài liệu có liên quan đến đề tài nghiên cứu,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từ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đó</w:t>
      </w:r>
      <w:proofErr w:type="spellEnd"/>
      <w:r w:rsidRPr="0071764E">
        <w:rPr>
          <w:rFonts w:ascii="Times New Roman" w:hAnsi="Times New Roman" w:cs="Times New Roman"/>
          <w:sz w:val="24"/>
          <w:szCs w:val="24"/>
        </w:rPr>
        <w:t xml:space="preserve"> đề xuất mô hình nghiên cứu và thiết lập các giả thuyết.</w:t>
      </w:r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Tiếp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đến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nhóm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đã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soạn</w:t>
      </w:r>
      <w:proofErr w:type="spellEnd"/>
      <w:r w:rsidRPr="0071764E">
        <w:rPr>
          <w:rFonts w:ascii="Times New Roman" w:hAnsi="Times New Roman" w:cs="Times New Roman"/>
          <w:sz w:val="24"/>
          <w:szCs w:val="24"/>
        </w:rPr>
        <w:t xml:space="preserve"> thảo bảng câu hỏi</w:t>
      </w:r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1764E">
        <w:rPr>
          <w:rFonts w:ascii="Times New Roman" w:hAnsi="Times New Roman" w:cs="Times New Roman"/>
          <w:sz w:val="24"/>
          <w:szCs w:val="24"/>
        </w:rPr>
        <w:t>tham khảo ý kiến giảng viên</w:t>
      </w:r>
      <w:r w:rsidR="0044272F">
        <w:rPr>
          <w:rFonts w:ascii="Times New Roman" w:hAnsi="Times New Roman" w:cs="Times New Roman"/>
          <w:sz w:val="24"/>
          <w:szCs w:val="24"/>
        </w:rPr>
        <w:t xml:space="preserve"> hướng dẫn</w:t>
      </w:r>
      <w:r w:rsidRPr="0071764E">
        <w:rPr>
          <w:rFonts w:ascii="Times New Roman" w:hAnsi="Times New Roman" w:cs="Times New Roman"/>
          <w:sz w:val="24"/>
          <w:szCs w:val="24"/>
        </w:rPr>
        <w:t>. Cuối cùng, một cuộc điều tra chính được tiến hành.</w:t>
      </w:r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Nhóm</w:t>
      </w:r>
      <w:proofErr w:type="spellEnd"/>
      <w:r w:rsidRPr="00717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64E">
        <w:rPr>
          <w:rFonts w:ascii="Times New Roman" w:hAnsi="Times New Roman" w:cs="Times New Roman"/>
          <w:sz w:val="24"/>
          <w:szCs w:val="24"/>
          <w:lang w:val="en-US"/>
        </w:rPr>
        <w:t>đã</w:t>
      </w:r>
      <w:proofErr w:type="spellEnd"/>
      <w:r w:rsidRPr="0071764E">
        <w:rPr>
          <w:rFonts w:ascii="Times New Roman" w:hAnsi="Times New Roman" w:cs="Times New Roman"/>
          <w:sz w:val="24"/>
          <w:szCs w:val="24"/>
        </w:rPr>
        <w:t xml:space="preserve"> tiến hành khảo sát và thu thập dữ liệu từ phiếu khảo sát online trên trang web </w:t>
      </w:r>
      <w:r w:rsidRPr="0071764E">
        <w:rPr>
          <w:rFonts w:ascii="Times New Roman" w:hAnsi="Times New Roman" w:cs="Times New Roman"/>
          <w:sz w:val="24"/>
          <w:szCs w:val="24"/>
        </w:rPr>
        <w:fldChar w:fldCharType="begin"/>
      </w:r>
      <w:r w:rsidRPr="0071764E">
        <w:rPr>
          <w:rFonts w:ascii="Times New Roman" w:hAnsi="Times New Roman" w:cs="Times New Roman"/>
          <w:sz w:val="24"/>
          <w:szCs w:val="24"/>
        </w:rPr>
        <w:instrText xml:space="preserve"> HYPERLINK "https://doc.google.com" \h </w:instrText>
      </w:r>
      <w:r w:rsidRPr="0071764E">
        <w:rPr>
          <w:rFonts w:ascii="Times New Roman" w:hAnsi="Times New Roman" w:cs="Times New Roman"/>
          <w:sz w:val="24"/>
          <w:szCs w:val="24"/>
        </w:rPr>
        <w:fldChar w:fldCharType="separate"/>
      </w:r>
      <w:r w:rsidRPr="0071764E">
        <w:rPr>
          <w:rFonts w:ascii="Times New Roman" w:hAnsi="Times New Roman" w:cs="Times New Roman"/>
          <w:color w:val="1155CC"/>
          <w:sz w:val="24"/>
          <w:szCs w:val="24"/>
          <w:u w:val="single"/>
        </w:rPr>
        <w:t>https://</w:t>
      </w:r>
      <w:r w:rsidRPr="0071764E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hyperlink r:id="rId5">
        <w:r w:rsidRPr="003041D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doc</w:t>
        </w:r>
      </w:hyperlink>
      <w:hyperlink r:id="rId6">
        <w:r w:rsidRPr="003041D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.google.com</w:t>
        </w:r>
      </w:hyperlink>
      <w:r w:rsidRPr="003041DF">
        <w:rPr>
          <w:rFonts w:ascii="Times New Roman" w:hAnsi="Times New Roman" w:cs="Times New Roman"/>
          <w:color w:val="1155CC"/>
          <w:sz w:val="24"/>
          <w:szCs w:val="24"/>
          <w:u w:val="single"/>
          <w:lang w:val="en-US"/>
        </w:rPr>
        <w:t>.</w:t>
      </w:r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41DF">
        <w:rPr>
          <w:rFonts w:ascii="Times New Roman" w:hAnsi="Times New Roman" w:cs="Times New Roman"/>
          <w:sz w:val="24"/>
          <w:szCs w:val="24"/>
        </w:rPr>
        <w:t xml:space="preserve">Thông tin được thu thập </w:t>
      </w:r>
      <w:r w:rsidR="0079274A">
        <w:rPr>
          <w:rFonts w:ascii="Times New Roman" w:hAnsi="Times New Roman" w:cs="Times New Roman"/>
          <w:sz w:val="24"/>
          <w:szCs w:val="24"/>
        </w:rPr>
        <w:t>đã</w:t>
      </w:r>
      <w:r w:rsidRPr="003041DF">
        <w:rPr>
          <w:rFonts w:ascii="Times New Roman" w:hAnsi="Times New Roman" w:cs="Times New Roman"/>
          <w:sz w:val="24"/>
          <w:szCs w:val="24"/>
        </w:rPr>
        <w:t xml:space="preserve"> được xử lý bằng phần mềm SPSS 20.0. Thang đo sau khi được đánh giá bằng phương pháp hệ số tin cậy Cronbach’s alpha và phân tích nhân tố EFA</w:t>
      </w:r>
      <w:r w:rsidR="0079274A">
        <w:rPr>
          <w:rFonts w:ascii="Times New Roman" w:hAnsi="Times New Roman" w:cs="Times New Roman"/>
          <w:sz w:val="24"/>
          <w:szCs w:val="24"/>
        </w:rPr>
        <w:t xml:space="preserve"> </w:t>
      </w:r>
      <w:r w:rsidRPr="003041DF">
        <w:rPr>
          <w:rFonts w:ascii="Times New Roman" w:hAnsi="Times New Roman" w:cs="Times New Roman"/>
          <w:sz w:val="24"/>
          <w:szCs w:val="24"/>
        </w:rPr>
        <w:t>sẽ được sử dụng phương pháp hồi quy tuyến tính để đo lường mức độ ảnh hưởng của từng nhân tố đến hành vi tiêu dùng xanh của sinh viên.</w:t>
      </w:r>
    </w:p>
    <w:p w14:paraId="09393970" w14:textId="235E3CB7" w:rsidR="00B17D20" w:rsidRPr="00B17D20" w:rsidRDefault="00B17D20" w:rsidP="001B0F5E">
      <w:pPr>
        <w:pStyle w:val="Style1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D20">
        <w:rPr>
          <w:rFonts w:ascii="Times New Roman" w:hAnsi="Times New Roman" w:cs="Times New Roman"/>
          <w:b/>
          <w:bCs/>
          <w:sz w:val="24"/>
          <w:szCs w:val="24"/>
        </w:rPr>
        <w:t>Kết quả đạt được và khó khăn</w:t>
      </w:r>
    </w:p>
    <w:p w14:paraId="3D0CCBC6" w14:textId="36B97080" w:rsidR="006D204D" w:rsidRPr="003041DF" w:rsidRDefault="006D204D" w:rsidP="001B0F5E">
      <w:pPr>
        <w:pStyle w:val="Style1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Trong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quá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trình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nghiên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cứu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nhóm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cũng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đã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gặp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không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ít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khó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khăn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từ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việc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xác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định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đề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tài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ban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đầu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tới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việc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bảng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khảo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sát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đã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phù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hợp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với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7D20">
        <w:rPr>
          <w:rFonts w:ascii="Times New Roman" w:hAnsi="Times New Roman" w:cs="Times New Roman"/>
          <w:sz w:val="24"/>
          <w:szCs w:val="24"/>
          <w:lang w:val="en-US"/>
        </w:rPr>
        <w:t>chủ</w:t>
      </w:r>
      <w:proofErr w:type="spellEnd"/>
      <w:r w:rsidR="00B17D20">
        <w:rPr>
          <w:rFonts w:ascii="Times New Roman" w:hAnsi="Times New Roman" w:cs="Times New Roman"/>
          <w:sz w:val="24"/>
          <w:szCs w:val="24"/>
        </w:rPr>
        <w:t xml:space="preserve"> đề</w:t>
      </w:r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nghiên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cứu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chưa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tiến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hành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khảo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sát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như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thế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nào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để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thu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thập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được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dữ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liệu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khách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quan</w:t>
      </w:r>
      <w:proofErr w:type="spellEnd"/>
      <w:r w:rsidR="00B17D20">
        <w:rPr>
          <w:rFonts w:ascii="Times New Roman" w:hAnsi="Times New Roman" w:cs="Times New Roman"/>
          <w:sz w:val="24"/>
          <w:szCs w:val="24"/>
        </w:rPr>
        <w:t>,</w:t>
      </w:r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chính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xác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kích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thước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mẫu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phù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hợp</w:t>
      </w:r>
      <w:proofErr w:type="spellEnd"/>
      <w:r w:rsidR="00B17D20">
        <w:rPr>
          <w:rFonts w:ascii="Times New Roman" w:hAnsi="Times New Roman" w:cs="Times New Roman"/>
          <w:sz w:val="24"/>
          <w:szCs w:val="24"/>
        </w:rPr>
        <w:t>.</w:t>
      </w:r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D20">
        <w:rPr>
          <w:rFonts w:ascii="Times New Roman" w:hAnsi="Times New Roman" w:cs="Times New Roman"/>
          <w:sz w:val="24"/>
          <w:szCs w:val="24"/>
        </w:rPr>
        <w:t>B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ên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cạnh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đó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là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khó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khăn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trong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việc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chạy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số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liệu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thu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thập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được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bằng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phần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mềm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SPSS 20.0... </w:t>
      </w:r>
      <w:r w:rsidR="005761A7">
        <w:rPr>
          <w:rFonts w:ascii="Times New Roman" w:hAnsi="Times New Roman" w:cs="Times New Roman"/>
          <w:sz w:val="24"/>
          <w:szCs w:val="24"/>
        </w:rPr>
        <w:t>Đ</w:t>
      </w:r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ã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có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những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lúc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nhóm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chúng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nản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chí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không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muốn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tiếp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tục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thực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hiện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đề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tài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EF22F57" w14:textId="3DE0971D" w:rsidR="006D204D" w:rsidRDefault="006D204D" w:rsidP="0079274A">
      <w:pPr>
        <w:pStyle w:val="Style1"/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Vượt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qua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những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khó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khăn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đó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nhóm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nghiên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cứu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đã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761A7">
        <w:rPr>
          <w:rFonts w:ascii="Times New Roman" w:hAnsi="Times New Roman" w:cs="Times New Roman"/>
          <w:color w:val="000000"/>
          <w:sz w:val="24"/>
          <w:szCs w:val="24"/>
          <w:lang w:val="en-US"/>
        </w:rPr>
        <w:t>giành</w:t>
      </w:r>
      <w:proofErr w:type="spellEnd"/>
      <w:r w:rsidR="00576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được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giải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419D9">
        <w:rPr>
          <w:rFonts w:ascii="Times New Roman" w:hAnsi="Times New Roman" w:cs="Times New Roman"/>
          <w:color w:val="000000"/>
          <w:sz w:val="24"/>
          <w:szCs w:val="24"/>
          <w:lang w:val="en-US"/>
        </w:rPr>
        <w:t>nhì</w:t>
      </w:r>
      <w:proofErr w:type="spellEnd"/>
      <w:r w:rsidR="00F419D9">
        <w:rPr>
          <w:rFonts w:ascii="Times New Roman" w:hAnsi="Times New Roman" w:cs="Times New Roman"/>
          <w:color w:val="000000"/>
          <w:sz w:val="24"/>
          <w:szCs w:val="24"/>
        </w:rPr>
        <w:t xml:space="preserve"> Hội nghị NCKH Sinh viên</w:t>
      </w:r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419D9">
        <w:rPr>
          <w:rFonts w:ascii="Times New Roman" w:hAnsi="Times New Roman" w:cs="Times New Roman"/>
          <w:color w:val="000000"/>
          <w:sz w:val="24"/>
          <w:szCs w:val="24"/>
        </w:rPr>
        <w:t>năm 2020 do K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hoa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Kinh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tế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Chính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trị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tổ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chức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Sau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khi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hoàn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thành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419D9">
        <w:rPr>
          <w:rFonts w:ascii="Times New Roman" w:hAnsi="Times New Roman" w:cs="Times New Roman"/>
          <w:color w:val="000000"/>
          <w:sz w:val="24"/>
          <w:szCs w:val="24"/>
          <w:lang w:val="en-US"/>
        </w:rPr>
        <w:t>đề</w:t>
      </w:r>
      <w:proofErr w:type="spellEnd"/>
      <w:r w:rsidR="00F419D9">
        <w:rPr>
          <w:rFonts w:ascii="Times New Roman" w:hAnsi="Times New Roman" w:cs="Times New Roman"/>
          <w:color w:val="000000"/>
          <w:sz w:val="24"/>
          <w:szCs w:val="24"/>
        </w:rPr>
        <w:t xml:space="preserve"> tài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nghiên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cứu</w:t>
      </w:r>
      <w:proofErr w:type="spellEnd"/>
      <w:r w:rsidR="00F419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nhóm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đã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có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419D9">
        <w:rPr>
          <w:rFonts w:ascii="Times New Roman" w:hAnsi="Times New Roman" w:cs="Times New Roman"/>
          <w:color w:val="000000"/>
          <w:sz w:val="24"/>
          <w:szCs w:val="24"/>
          <w:lang w:val="en-US"/>
        </w:rPr>
        <w:t>cho</w:t>
      </w:r>
      <w:proofErr w:type="spellEnd"/>
      <w:r w:rsidR="00F41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mình</w:t>
      </w:r>
      <w:proofErr w:type="spellEnd"/>
      <w:r w:rsidR="00CB13A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B13AB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hững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bài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học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kinh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nghiệm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quý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giá</w:t>
      </w:r>
      <w:proofErr w:type="spellEnd"/>
      <w:r w:rsidR="00CB13AB">
        <w:rPr>
          <w:rFonts w:ascii="Times New Roman" w:hAnsi="Times New Roman" w:cs="Times New Roman"/>
          <w:color w:val="000000"/>
          <w:sz w:val="24"/>
          <w:szCs w:val="24"/>
        </w:rPr>
        <w:t xml:space="preserve"> về NCKH; Đ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ược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041DF">
        <w:rPr>
          <w:rFonts w:ascii="Times New Roman" w:hAnsi="Times New Roman" w:cs="Times New Roman"/>
          <w:color w:val="000000"/>
          <w:sz w:val="24"/>
          <w:szCs w:val="24"/>
        </w:rPr>
        <w:t>củng cố, nâng cao vốn hiểu biết</w:t>
      </w:r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không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chỉ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</w:rPr>
        <w:t xml:space="preserve"> về kiến</w:t>
      </w:r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thức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</w:rPr>
        <w:t xml:space="preserve"> mà còn góp phần rèn luyện những kỹ năng mềm quan trọng không chỉ trong quãng thời gian học tập tại giảng đường mà còn theo sát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nhóm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</w:rPr>
        <w:t xml:space="preserve"> trong suốt quãng thời gian làm việc sa</w:t>
      </w:r>
      <w:r w:rsidR="00F43B9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041DF">
        <w:rPr>
          <w:rFonts w:ascii="Times New Roman" w:hAnsi="Times New Roman" w:cs="Times New Roman"/>
          <w:color w:val="000000"/>
          <w:sz w:val="24"/>
          <w:szCs w:val="24"/>
        </w:rPr>
        <w:t xml:space="preserve"> này như kỹ năng làm việc nhóm, kỹ năng tư duy độc lập hay kỹ năng thuyết trình… 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Bên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cạnh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đó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khi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làm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NCKH</w:t>
      </w:r>
      <w:r w:rsidR="00F43B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nhóm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43B98">
        <w:rPr>
          <w:rFonts w:ascii="Times New Roman" w:hAnsi="Times New Roman" w:cs="Times New Roman"/>
          <w:color w:val="000000"/>
          <w:sz w:val="24"/>
          <w:szCs w:val="24"/>
          <w:lang w:val="en-US"/>
        </w:rPr>
        <w:t>còn</w:t>
      </w:r>
      <w:proofErr w:type="spellEnd"/>
      <w:r w:rsidR="00F43B98">
        <w:rPr>
          <w:rFonts w:ascii="Times New Roman" w:hAnsi="Times New Roman" w:cs="Times New Roman"/>
          <w:color w:val="000000"/>
          <w:sz w:val="24"/>
          <w:szCs w:val="24"/>
        </w:rPr>
        <w:t xml:space="preserve"> có</w:t>
      </w:r>
      <w:r w:rsidRPr="003041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kinh nghiệm viết báo cáo</w:t>
      </w:r>
      <w:r w:rsidR="00F43B9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kết quả nghiên cứu để vận dụng cho </w:t>
      </w:r>
      <w:r w:rsidRPr="003041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chuyên đề tốt nghiệp hay làm khóa luận tốt nghiệp rất bổ ích sau này.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Thời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gian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làm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nghiên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cứu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đối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với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nhóm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vô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cùng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có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ý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nghĩa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thật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sự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thú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vị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và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đem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đến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trải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nghiệm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hữu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ích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trong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quãng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thời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gian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sinh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viên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C1206C7" w14:textId="77777777" w:rsidR="00600E00" w:rsidRPr="003041DF" w:rsidRDefault="00600E00" w:rsidP="0079274A">
      <w:pPr>
        <w:pStyle w:val="Style1"/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3A26C04" w14:textId="77777777" w:rsidR="004E1F04" w:rsidRPr="004E1F04" w:rsidRDefault="004E1F04" w:rsidP="004E1F04">
      <w:pPr>
        <w:pStyle w:val="Style1"/>
        <w:spacing w:after="12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E1F0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Lời</w:t>
      </w:r>
      <w:proofErr w:type="spellEnd"/>
      <w:r w:rsidRPr="004E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cảm ơn</w:t>
      </w:r>
    </w:p>
    <w:p w14:paraId="1C0EF03A" w14:textId="33B5E88F" w:rsidR="006D204D" w:rsidRPr="003041DF" w:rsidRDefault="004E1F04" w:rsidP="004E1F04">
      <w:pPr>
        <w:pStyle w:val="Style1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Chúng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 </w:t>
      </w:r>
      <w:proofErr w:type="spellStart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xin</w:t>
      </w:r>
      <w:proofErr w:type="spellEnd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gửi</w:t>
      </w:r>
      <w:proofErr w:type="spellEnd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lời</w:t>
      </w:r>
      <w:proofErr w:type="spellEnd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cảm</w:t>
      </w:r>
      <w:proofErr w:type="spellEnd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ơn</w:t>
      </w:r>
      <w:proofErr w:type="spellEnd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chân</w:t>
      </w:r>
      <w:proofErr w:type="spellEnd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thành</w:t>
      </w:r>
      <w:proofErr w:type="spellEnd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nhất</w:t>
      </w:r>
      <w:proofErr w:type="spellEnd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tới</w:t>
      </w:r>
      <w:proofErr w:type="spellEnd"/>
      <w:r w:rsidR="006D204D"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D204D" w:rsidRPr="003041DF">
        <w:rPr>
          <w:rFonts w:ascii="Times New Roman" w:hAnsi="Times New Roman" w:cs="Times New Roman"/>
          <w:sz w:val="24"/>
          <w:szCs w:val="24"/>
        </w:rPr>
        <w:t xml:space="preserve">các thầy cô </w:t>
      </w:r>
      <w:r w:rsidR="005C7BFD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>rường</w:t>
      </w:r>
      <w:proofErr w:type="spellEnd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>Đại</w:t>
      </w:r>
      <w:proofErr w:type="spellEnd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>học</w:t>
      </w:r>
      <w:proofErr w:type="spellEnd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>Kinh</w:t>
      </w:r>
      <w:proofErr w:type="spellEnd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>tế</w:t>
      </w:r>
      <w:proofErr w:type="spellEnd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>đặc</w:t>
      </w:r>
      <w:proofErr w:type="spellEnd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>biệt</w:t>
      </w:r>
      <w:proofErr w:type="spellEnd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>là</w:t>
      </w:r>
      <w:proofErr w:type="spellEnd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>thầy</w:t>
      </w:r>
      <w:proofErr w:type="spellEnd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>cô</w:t>
      </w:r>
      <w:proofErr w:type="spellEnd"/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BFD">
        <w:rPr>
          <w:rFonts w:ascii="Times New Roman" w:hAnsi="Times New Roman" w:cs="Times New Roman"/>
          <w:sz w:val="24"/>
          <w:szCs w:val="24"/>
        </w:rPr>
        <w:t>K</w:t>
      </w:r>
      <w:r w:rsidR="006D204D" w:rsidRPr="003041DF">
        <w:rPr>
          <w:rFonts w:ascii="Times New Roman" w:hAnsi="Times New Roman" w:cs="Times New Roman"/>
          <w:sz w:val="24"/>
          <w:szCs w:val="24"/>
        </w:rPr>
        <w:t>hoa Kinh tế Chính trị đã luôn tạo điều kiện cho nhóm trong quá trình học tập, nghiên cứu vừa qua</w:t>
      </w:r>
      <w:r w:rsidR="006D204D"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204D" w:rsidRPr="003041DF">
        <w:rPr>
          <w:rFonts w:ascii="Times New Roman" w:hAnsi="Times New Roman" w:cs="Times New Roman"/>
          <w:sz w:val="24"/>
          <w:szCs w:val="24"/>
        </w:rPr>
        <w:t xml:space="preserve">Đặc biệt, nhóm chúng em xin bày tỏ lòng </w:t>
      </w:r>
      <w:r w:rsidR="005C7BFD">
        <w:rPr>
          <w:rFonts w:ascii="Times New Roman" w:hAnsi="Times New Roman" w:cs="Times New Roman"/>
          <w:sz w:val="24"/>
          <w:szCs w:val="24"/>
        </w:rPr>
        <w:t xml:space="preserve">biết </w:t>
      </w:r>
      <w:r w:rsidR="006D204D" w:rsidRPr="003041DF">
        <w:rPr>
          <w:rFonts w:ascii="Times New Roman" w:hAnsi="Times New Roman" w:cs="Times New Roman"/>
          <w:sz w:val="24"/>
          <w:szCs w:val="24"/>
        </w:rPr>
        <w:t xml:space="preserve">ơn </w:t>
      </w:r>
      <w:r w:rsidR="005C7BFD">
        <w:rPr>
          <w:rFonts w:ascii="Times New Roman" w:hAnsi="Times New Roman" w:cs="Times New Roman"/>
          <w:sz w:val="24"/>
          <w:szCs w:val="24"/>
        </w:rPr>
        <w:t xml:space="preserve">chân thành </w:t>
      </w:r>
      <w:r w:rsidR="006D204D" w:rsidRPr="003041DF">
        <w:rPr>
          <w:rFonts w:ascii="Times New Roman" w:hAnsi="Times New Roman" w:cs="Times New Roman"/>
          <w:sz w:val="24"/>
          <w:szCs w:val="24"/>
        </w:rPr>
        <w:t xml:space="preserve">tới PGS.TS. Trần Đức Hiệp – người hướng dẫn nghiên cứu đã luôn nhiệt tình chỉ bảo và tâm huyết trong quá trình hướng dẫn nhóm nghiên cứu hoàn thành </w:t>
      </w:r>
      <w:r w:rsidR="005C7BFD">
        <w:rPr>
          <w:rFonts w:ascii="Times New Roman" w:hAnsi="Times New Roman" w:cs="Times New Roman"/>
          <w:sz w:val="24"/>
          <w:szCs w:val="24"/>
        </w:rPr>
        <w:t>đề tài</w:t>
      </w:r>
      <w:r w:rsidR="006D204D" w:rsidRPr="003041DF">
        <w:rPr>
          <w:rFonts w:ascii="Times New Roman" w:hAnsi="Times New Roman" w:cs="Times New Roman"/>
          <w:sz w:val="24"/>
          <w:szCs w:val="24"/>
        </w:rPr>
        <w:t>.</w:t>
      </w:r>
    </w:p>
    <w:p w14:paraId="0422AFD3" w14:textId="3A640044" w:rsidR="006D204D" w:rsidRPr="003041DF" w:rsidRDefault="006D204D" w:rsidP="004E1F04">
      <w:pPr>
        <w:pStyle w:val="Style1"/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Bên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cạnh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đó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nhóm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xin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được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gửi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lời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cảm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ơn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anh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chị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trong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Cộng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đồng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87B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inh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viên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87B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inh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tế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87B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ghiên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cứu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khoa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học</w:t>
      </w:r>
      <w:proofErr w:type="spellEnd"/>
      <w:r w:rsidR="0035087B">
        <w:rPr>
          <w:rFonts w:ascii="Times New Roman" w:hAnsi="Times New Roman" w:cs="Times New Roman"/>
          <w:sz w:val="24"/>
          <w:szCs w:val="24"/>
        </w:rPr>
        <w:t>,</w:t>
      </w:r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87B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rường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Đại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học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Kinh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tế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(RCES)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đã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luôn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bên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cạnh</w:t>
      </w:r>
      <w:proofErr w:type="spellEnd"/>
      <w:r w:rsidR="00D76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động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viên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cổ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vũ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giúp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đỡ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nhóm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giải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quyết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những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vấn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đề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còn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thắc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mắc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tổ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chức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chuỗi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chương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trình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bổ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ích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sz w:val="24"/>
          <w:szCs w:val="24"/>
          <w:lang w:val="en-US"/>
        </w:rPr>
        <w:t>về</w:t>
      </w:r>
      <w:proofErr w:type="spellEnd"/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 NCKH...</w:t>
      </w:r>
    </w:p>
    <w:p w14:paraId="79391AFE" w14:textId="685C6E57" w:rsidR="006D204D" w:rsidRDefault="006D204D" w:rsidP="004E1F04">
      <w:pPr>
        <w:pStyle w:val="Style1"/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Cuối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cùng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>nhóm</w:t>
      </w:r>
      <w:proofErr w:type="spellEnd"/>
      <w:r w:rsidRPr="003041DF">
        <w:rPr>
          <w:rFonts w:ascii="Times New Roman" w:hAnsi="Times New Roman" w:cs="Times New Roman"/>
          <w:color w:val="000000"/>
          <w:sz w:val="24"/>
          <w:szCs w:val="24"/>
        </w:rPr>
        <w:t xml:space="preserve"> xin cảm ơn</w:t>
      </w:r>
      <w:r w:rsidRPr="003041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041DF">
        <w:rPr>
          <w:rFonts w:ascii="Times New Roman" w:hAnsi="Times New Roman" w:cs="Times New Roman"/>
          <w:sz w:val="24"/>
          <w:szCs w:val="24"/>
        </w:rPr>
        <w:t>gia đình, bạn bè đã luôn động viên, cổ vũ</w:t>
      </w:r>
      <w:r w:rsidRPr="003041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041DF">
        <w:rPr>
          <w:rFonts w:ascii="Times New Roman" w:hAnsi="Times New Roman" w:cs="Times New Roman"/>
          <w:color w:val="000000"/>
          <w:sz w:val="24"/>
          <w:szCs w:val="24"/>
        </w:rPr>
        <w:t>sự hợp tác của những người đã tham gia khảo sát, giúp nhóm có số liệu đầy đủ và khách quan phục vụ cho quá trình nghiên cứu.</w:t>
      </w:r>
    </w:p>
    <w:p w14:paraId="3D01EAE7" w14:textId="77777777" w:rsidR="0035087B" w:rsidRPr="0035087B" w:rsidRDefault="0035087B" w:rsidP="0035087B">
      <w:pPr>
        <w:pStyle w:val="Style1"/>
        <w:spacing w:after="120" w:line="276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0000000C" w14:textId="569C4B59" w:rsidR="00720705" w:rsidRPr="00003263" w:rsidRDefault="009C0148" w:rsidP="009C0148">
      <w:pPr>
        <w:spacing w:before="12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003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Nhóm thực hiện đề tài</w:t>
      </w:r>
    </w:p>
    <w:sectPr w:rsidR="00720705" w:rsidRPr="00003263" w:rsidSect="00EB3A74">
      <w:pgSz w:w="11909" w:h="16834"/>
      <w:pgMar w:top="1134" w:right="1134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40FA"/>
    <w:multiLevelType w:val="hybridMultilevel"/>
    <w:tmpl w:val="5FC2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05"/>
    <w:rsid w:val="00003263"/>
    <w:rsid w:val="000524E9"/>
    <w:rsid w:val="001B0F5E"/>
    <w:rsid w:val="001C1A00"/>
    <w:rsid w:val="00285428"/>
    <w:rsid w:val="003041DF"/>
    <w:rsid w:val="0035087B"/>
    <w:rsid w:val="00371C4B"/>
    <w:rsid w:val="00395521"/>
    <w:rsid w:val="0044272F"/>
    <w:rsid w:val="004C35FE"/>
    <w:rsid w:val="004E1F04"/>
    <w:rsid w:val="00507ABF"/>
    <w:rsid w:val="005761A7"/>
    <w:rsid w:val="005A2C69"/>
    <w:rsid w:val="005A2CD1"/>
    <w:rsid w:val="005A41E1"/>
    <w:rsid w:val="005C5DDD"/>
    <w:rsid w:val="005C7BFD"/>
    <w:rsid w:val="00600E00"/>
    <w:rsid w:val="00630C54"/>
    <w:rsid w:val="006C2BEA"/>
    <w:rsid w:val="006D204D"/>
    <w:rsid w:val="0071764E"/>
    <w:rsid w:val="00720705"/>
    <w:rsid w:val="007369DB"/>
    <w:rsid w:val="0079274A"/>
    <w:rsid w:val="00795198"/>
    <w:rsid w:val="007970DD"/>
    <w:rsid w:val="007E3395"/>
    <w:rsid w:val="007F2EF2"/>
    <w:rsid w:val="008D6030"/>
    <w:rsid w:val="00962108"/>
    <w:rsid w:val="00966F87"/>
    <w:rsid w:val="00981084"/>
    <w:rsid w:val="009C0148"/>
    <w:rsid w:val="009C2BB0"/>
    <w:rsid w:val="00A85791"/>
    <w:rsid w:val="00A968F9"/>
    <w:rsid w:val="00B0390E"/>
    <w:rsid w:val="00B17D20"/>
    <w:rsid w:val="00B41299"/>
    <w:rsid w:val="00B722BF"/>
    <w:rsid w:val="00BA13F4"/>
    <w:rsid w:val="00BA48BA"/>
    <w:rsid w:val="00C527EA"/>
    <w:rsid w:val="00CB13AB"/>
    <w:rsid w:val="00CE6CA2"/>
    <w:rsid w:val="00D7686B"/>
    <w:rsid w:val="00D877CE"/>
    <w:rsid w:val="00D92E15"/>
    <w:rsid w:val="00DF2EEF"/>
    <w:rsid w:val="00E71C5F"/>
    <w:rsid w:val="00EB3A74"/>
    <w:rsid w:val="00EB6080"/>
    <w:rsid w:val="00F05695"/>
    <w:rsid w:val="00F25B1A"/>
    <w:rsid w:val="00F419D9"/>
    <w:rsid w:val="00F43B98"/>
    <w:rsid w:val="00F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72DD"/>
  <w15:docId w15:val="{D9A6B1B9-EF9D-354C-9813-B33A5F5F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032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877CE"/>
    <w:rPr>
      <w:color w:val="434343"/>
      <w:sz w:val="28"/>
      <w:szCs w:val="28"/>
    </w:rPr>
  </w:style>
  <w:style w:type="character" w:styleId="Strong">
    <w:name w:val="Strong"/>
    <w:basedOn w:val="DefaultParagraphFont"/>
    <w:uiPriority w:val="22"/>
    <w:qFormat/>
    <w:rsid w:val="00D877CE"/>
    <w:rPr>
      <w:b/>
      <w:bCs/>
    </w:rPr>
  </w:style>
  <w:style w:type="paragraph" w:customStyle="1" w:styleId="Style1">
    <w:name w:val="Style1"/>
    <w:basedOn w:val="Normal"/>
    <w:link w:val="Style1Char"/>
    <w:qFormat/>
    <w:rsid w:val="006D204D"/>
    <w:pPr>
      <w:spacing w:after="160" w:line="259" w:lineRule="auto"/>
      <w:jc w:val="both"/>
    </w:pPr>
    <w:rPr>
      <w:rFonts w:asciiTheme="majorHAnsi" w:eastAsiaTheme="minorHAnsi" w:hAnsiTheme="majorHAnsi" w:cstheme="majorHAnsi"/>
      <w:sz w:val="28"/>
      <w:szCs w:val="28"/>
      <w:shd w:val="clear" w:color="auto" w:fill="FFFFFF"/>
      <w:lang w:val="vi-VN"/>
    </w:rPr>
  </w:style>
  <w:style w:type="character" w:customStyle="1" w:styleId="Style1Char">
    <w:name w:val="Style1 Char"/>
    <w:basedOn w:val="DefaultParagraphFont"/>
    <w:link w:val="Style1"/>
    <w:rsid w:val="006D204D"/>
    <w:rPr>
      <w:rFonts w:asciiTheme="majorHAnsi" w:eastAsiaTheme="minorHAnsi" w:hAnsiTheme="majorHAnsi" w:cstheme="majorHAnsi"/>
      <w:sz w:val="28"/>
      <w:szCs w:val="28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6D2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0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vi-V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04D"/>
    <w:rPr>
      <w:rFonts w:asciiTheme="minorHAnsi" w:eastAsiaTheme="minorHAnsi" w:hAnsiTheme="minorHAnsi" w:cstheme="minorBidi"/>
      <w:sz w:val="20"/>
      <w:szCs w:val="20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4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4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1764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google.com" TargetMode="External"/><Relationship Id="rId5" Type="http://schemas.openxmlformats.org/officeDocument/2006/relationships/hyperlink" Target="https://doc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The Huong Lan</cp:lastModifiedBy>
  <cp:revision>7</cp:revision>
  <dcterms:created xsi:type="dcterms:W3CDTF">2020-03-11T07:24:00Z</dcterms:created>
  <dcterms:modified xsi:type="dcterms:W3CDTF">2020-03-11T07:48:00Z</dcterms:modified>
</cp:coreProperties>
</file>